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XODE: THE FUTURE OF BLOCKCHAIN IS HERE</w:t>
      </w:r>
      <w:r w:rsidDel="00000000" w:rsidR="00000000" w:rsidRPr="00000000">
        <w:rPr>
          <w:rtl w:val="0"/>
        </w:rPr>
        <w:br w:type="textWrapping"/>
        <w:t xml:space="preserve">Experience high-performance blockchain technology with XODE, designed to ensure both security and scalability for tomorrow's innovations. This platform provides a robust and reliable foundation for developers and businesses looking to build cutting-edge applications. XODE's advanced technology empowers the next generation of blockchain solutions, pushing the boundaries of what's possible. The future of blockchain is here, and it's powered by XODE.</w:t>
        <w:br w:type="textWrapping"/>
      </w:r>
    </w:p>
    <w:p w:rsidR="00000000" w:rsidDel="00000000" w:rsidP="00000000" w:rsidRDefault="00000000" w:rsidRPr="00000000" w14:paraId="00000002">
      <w:pPr>
        <w:rPr>
          <w:b w:val="1"/>
        </w:rPr>
      </w:pPr>
      <w:r w:rsidDel="00000000" w:rsidR="00000000" w:rsidRPr="00000000">
        <w:rPr>
          <w:b w:val="1"/>
          <w:rtl w:val="0"/>
        </w:rPr>
        <w:t xml:space="preserve">START YOUR CRYPTO JOURNEY FOR FREE </w:t>
      </w:r>
    </w:p>
    <w:p w:rsidR="00000000" w:rsidDel="00000000" w:rsidP="00000000" w:rsidRDefault="00000000" w:rsidRPr="00000000" w14:paraId="00000003">
      <w:pPr>
        <w:rPr/>
      </w:pPr>
      <w:r w:rsidDel="00000000" w:rsidR="00000000" w:rsidRPr="00000000">
        <w:rPr>
          <w:rtl w:val="0"/>
        </w:rPr>
        <w:t xml:space="preserve">Start your crypto journey today, completely free! Grab free MPC tokens this March and be part of the future of digital assets. This exclusive offer is only available for the month of March, so don't miss out! Claim your free MPC and join the growing community of crypto enthusiasts. This is a risk-free way to explore the world of digital currencies and potentially benefit from the growth of MPC.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GAME: PLAY HARD. RISE HIGHER</w:t>
      </w:r>
    </w:p>
    <w:p w:rsidR="00000000" w:rsidDel="00000000" w:rsidP="00000000" w:rsidRDefault="00000000" w:rsidRPr="00000000" w14:paraId="00000006">
      <w:pPr>
        <w:rPr/>
      </w:pPr>
      <w:r w:rsidDel="00000000" w:rsidR="00000000" w:rsidRPr="00000000">
        <w:rPr>
          <w:rtl w:val="0"/>
        </w:rPr>
        <w:t xml:space="preserve">XGame is the ultimate battleground for gamers who crave competition and glory. Play hard and rise higher as you level up your skills, dominate the leaderboards, and prove you're the best. XGame offers a thrilling competitive environment where players can test their abilities and achieve legendary status. Are you ready to take on the challenge and claim your place at the top?</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MPC offers rewards with a purpose.</w:t>
      </w:r>
    </w:p>
    <w:p w:rsidR="00000000" w:rsidDel="00000000" w:rsidP="00000000" w:rsidRDefault="00000000" w:rsidRPr="00000000" w14:paraId="00000009">
      <w:pPr>
        <w:rPr/>
      </w:pPr>
      <w:r w:rsidDel="00000000" w:rsidR="00000000" w:rsidRPr="00000000">
        <w:rPr>
          <w:rtl w:val="0"/>
        </w:rPr>
        <w:t xml:space="preserve">It's about more than just tokens; it's about making a difference. Claim your free MPC tokens on March 1st and join a community that gives back. By participating, you're not only potentially benefiting yourself but also contributing to a greater cause. Be part of something meaningful with MPC.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